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4B6D3E" w:rsidRPr="00FE6FDC">
        <w:trPr>
          <w:trHeight w:hRule="exact" w:val="1750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8566C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6D3E" w:rsidRPr="00FE6FDC">
        <w:trPr>
          <w:trHeight w:hRule="exact" w:val="138"/>
        </w:trPr>
        <w:tc>
          <w:tcPr>
            <w:tcW w:w="14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6D3E" w:rsidRPr="00FE6FD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B6D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6D3E">
        <w:trPr>
          <w:trHeight w:hRule="exact" w:val="267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</w:tr>
      <w:tr w:rsidR="004B6D3E">
        <w:trPr>
          <w:trHeight w:hRule="exact" w:val="138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 w:rsidRPr="00FE6FDC">
        <w:trPr>
          <w:trHeight w:hRule="exact" w:val="277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6D3E" w:rsidRPr="00FE6FDC">
        <w:trPr>
          <w:trHeight w:hRule="exact" w:val="138"/>
        </w:trPr>
        <w:tc>
          <w:tcPr>
            <w:tcW w:w="14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277"/>
        </w:trPr>
        <w:tc>
          <w:tcPr>
            <w:tcW w:w="14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6D3E">
        <w:trPr>
          <w:trHeight w:hRule="exact" w:val="138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277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6D3E">
        <w:trPr>
          <w:trHeight w:hRule="exact" w:val="277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6D3E">
        <w:trPr>
          <w:trHeight w:hRule="exact" w:val="1496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4B6D3E" w:rsidRDefault="008566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6D3E" w:rsidRPr="00C13242">
        <w:trPr>
          <w:trHeight w:hRule="exact" w:val="1396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D3E" w:rsidRPr="00EB2612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B2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6D3E" w:rsidRPr="00C13242">
        <w:trPr>
          <w:trHeight w:hRule="exact" w:val="138"/>
        </w:trPr>
        <w:tc>
          <w:tcPr>
            <w:tcW w:w="14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C132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B6D3E" w:rsidRPr="00C13242">
        <w:trPr>
          <w:trHeight w:hRule="exact" w:val="416"/>
        </w:trPr>
        <w:tc>
          <w:tcPr>
            <w:tcW w:w="14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155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 w:rsidRPr="00C132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B6D3E" w:rsidRPr="00C132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B6D3E" w:rsidRPr="00C1324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B6D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D3E" w:rsidRDefault="004B6D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</w:tr>
      <w:tr w:rsidR="004B6D3E">
        <w:trPr>
          <w:trHeight w:hRule="exact" w:val="124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B6D3E">
        <w:trPr>
          <w:trHeight w:hRule="exact" w:val="307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</w:tr>
      <w:tr w:rsidR="004B6D3E">
        <w:trPr>
          <w:trHeight w:hRule="exact" w:val="1400"/>
        </w:trPr>
        <w:tc>
          <w:tcPr>
            <w:tcW w:w="143" w:type="dxa"/>
          </w:tcPr>
          <w:p w:rsidR="004B6D3E" w:rsidRDefault="004B6D3E"/>
        </w:tc>
        <w:tc>
          <w:tcPr>
            <w:tcW w:w="285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1419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1277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  <w:tc>
          <w:tcPr>
            <w:tcW w:w="2836" w:type="dxa"/>
          </w:tcPr>
          <w:p w:rsidR="004B6D3E" w:rsidRDefault="004B6D3E"/>
        </w:tc>
      </w:tr>
      <w:tr w:rsidR="004B6D3E">
        <w:trPr>
          <w:trHeight w:hRule="exact" w:val="277"/>
        </w:trPr>
        <w:tc>
          <w:tcPr>
            <w:tcW w:w="143" w:type="dxa"/>
          </w:tcPr>
          <w:p w:rsidR="004B6D3E" w:rsidRDefault="004B6D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6D3E">
        <w:trPr>
          <w:trHeight w:hRule="exact" w:val="138"/>
        </w:trPr>
        <w:tc>
          <w:tcPr>
            <w:tcW w:w="143" w:type="dxa"/>
          </w:tcPr>
          <w:p w:rsidR="004B6D3E" w:rsidRDefault="004B6D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</w:tr>
      <w:tr w:rsidR="004B6D3E">
        <w:trPr>
          <w:trHeight w:hRule="exact" w:val="1666"/>
        </w:trPr>
        <w:tc>
          <w:tcPr>
            <w:tcW w:w="143" w:type="dxa"/>
          </w:tcPr>
          <w:p w:rsidR="004B6D3E" w:rsidRDefault="004B6D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4D03" w:rsidRPr="004B3E08" w:rsidRDefault="004B4D03" w:rsidP="004B4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132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6D3E" w:rsidRPr="008566CE" w:rsidRDefault="004B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6D3E" w:rsidRPr="008566CE" w:rsidRDefault="004B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B6D3E" w:rsidRDefault="00856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6D3E" w:rsidRPr="008566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к.с.н., доцент _________________ /Кациель С.А./</w:t>
            </w:r>
          </w:p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B6D3E" w:rsidRPr="00C132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856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B6D3E" w:rsidRPr="008566CE">
        <w:trPr>
          <w:trHeight w:hRule="exact" w:val="555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6D3E" w:rsidRDefault="00856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C132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6D3E" w:rsidRPr="00C132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66CE" w:rsidRPr="005D1C46" w:rsidRDefault="008566CE" w:rsidP="00856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EB261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технологии разработки маркети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нговых стратегий» в течение 2021/2022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C132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6D3E" w:rsidRPr="00C13242">
        <w:trPr>
          <w:trHeight w:hRule="exact" w:val="138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C132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«Информационно-аналитические технологии разработки маркетинговых стратегий».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6D3E" w:rsidRPr="00C13242">
        <w:trPr>
          <w:trHeight w:hRule="exact" w:val="139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C132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«Информационно-аналитические технологии разработки маркетинговых стратегий»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4B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B6D3E" w:rsidRPr="00C132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B6D3E" w:rsidRPr="00C1324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коммуникационной стратегии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B6D3E" w:rsidRPr="00C132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B6D3E" w:rsidRPr="00C132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4B6D3E" w:rsidRPr="00C13242">
        <w:trPr>
          <w:trHeight w:hRule="exact" w:val="277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C132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B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B6D3E" w:rsidRPr="00C13242">
        <w:trPr>
          <w:trHeight w:hRule="exact" w:val="416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C132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6D3E" w:rsidRPr="00C132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«Информационно-аналитические технологии разработки маркетинговых стратегий»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6D3E" w:rsidRPr="00C132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6D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4B6D3E"/>
        </w:tc>
      </w:tr>
      <w:tr w:rsidR="004B6D3E" w:rsidRPr="00C132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8566CE">
            <w:pPr>
              <w:spacing w:after="0" w:line="240" w:lineRule="auto"/>
              <w:jc w:val="center"/>
              <w:rPr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 Маркетинг товаров и услуг; 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Pr="008566CE" w:rsidRDefault="008566CE">
            <w:pPr>
              <w:spacing w:after="0" w:line="240" w:lineRule="auto"/>
              <w:jc w:val="center"/>
              <w:rPr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8566CE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интернет; Информационно-аналитические технологии в исследованиях общественного мнения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4B6D3E">
        <w:trPr>
          <w:trHeight w:hRule="exact" w:val="138"/>
        </w:trPr>
        <w:tc>
          <w:tcPr>
            <w:tcW w:w="3970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3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</w:tr>
      <w:tr w:rsidR="004B6D3E" w:rsidRPr="00C1324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6D3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6D3E">
        <w:trPr>
          <w:trHeight w:hRule="exact" w:val="138"/>
        </w:trPr>
        <w:tc>
          <w:tcPr>
            <w:tcW w:w="3970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3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6D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B6D3E">
        <w:trPr>
          <w:trHeight w:hRule="exact" w:val="138"/>
        </w:trPr>
        <w:tc>
          <w:tcPr>
            <w:tcW w:w="3970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3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</w:tr>
      <w:tr w:rsidR="004B6D3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6D3E" w:rsidRPr="008566CE" w:rsidRDefault="004B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6D3E">
        <w:trPr>
          <w:trHeight w:hRule="exact" w:val="416"/>
        </w:trPr>
        <w:tc>
          <w:tcPr>
            <w:tcW w:w="3970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1702" w:type="dxa"/>
          </w:tcPr>
          <w:p w:rsidR="004B6D3E" w:rsidRDefault="004B6D3E"/>
        </w:tc>
        <w:tc>
          <w:tcPr>
            <w:tcW w:w="426" w:type="dxa"/>
          </w:tcPr>
          <w:p w:rsidR="004B6D3E" w:rsidRDefault="004B6D3E"/>
        </w:tc>
        <w:tc>
          <w:tcPr>
            <w:tcW w:w="710" w:type="dxa"/>
          </w:tcPr>
          <w:p w:rsidR="004B6D3E" w:rsidRDefault="004B6D3E"/>
        </w:tc>
        <w:tc>
          <w:tcPr>
            <w:tcW w:w="143" w:type="dxa"/>
          </w:tcPr>
          <w:p w:rsidR="004B6D3E" w:rsidRDefault="004B6D3E"/>
        </w:tc>
        <w:tc>
          <w:tcPr>
            <w:tcW w:w="993" w:type="dxa"/>
          </w:tcPr>
          <w:p w:rsidR="004B6D3E" w:rsidRDefault="004B6D3E"/>
        </w:tc>
      </w:tr>
      <w:tr w:rsidR="004B6D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6D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D3E" w:rsidRDefault="004B6D3E"/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маркетинговый анализ внешней среды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информационно-аналитических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маркетинговых стратегий на основе использования 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Корреляционно-регрессионный анализ 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методы анализа 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6D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методы анализа 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B6D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6D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6D3E" w:rsidRPr="00FE6FDC">
        <w:trPr>
          <w:trHeight w:hRule="exact" w:val="1830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FE6FD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6D3E" w:rsidRPr="00FE6FDC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6D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6D3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6D3E" w:rsidRPr="00FE6F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маркетинговый анализ внешней среды организации</w:t>
            </w:r>
          </w:p>
        </w:tc>
      </w:tr>
      <w:tr w:rsidR="004B6D3E" w:rsidRPr="00FE6FDC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FE6FD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6D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информационно-аналитических технологий</w:t>
            </w:r>
          </w:p>
        </w:tc>
      </w:tr>
      <w:tr w:rsidR="004B6D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B6D3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6D3E">
        <w:trPr>
          <w:trHeight w:hRule="exact" w:val="14"/>
        </w:trPr>
        <w:tc>
          <w:tcPr>
            <w:tcW w:w="285" w:type="dxa"/>
          </w:tcPr>
          <w:p w:rsidR="004B6D3E" w:rsidRDefault="004B6D3E"/>
        </w:tc>
        <w:tc>
          <w:tcPr>
            <w:tcW w:w="9356" w:type="dxa"/>
          </w:tcPr>
          <w:p w:rsidR="004B6D3E" w:rsidRDefault="004B6D3E"/>
        </w:tc>
      </w:tr>
      <w:tr w:rsidR="004B6D3E" w:rsidRPr="00FE6FD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маркетинговых стратегий на основе использования ИАТ</w:t>
            </w:r>
          </w:p>
        </w:tc>
      </w:tr>
      <w:tr w:rsidR="004B6D3E" w:rsidRPr="00FE6FD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6D3E" w:rsidRPr="00FE6FDC">
        <w:trPr>
          <w:trHeight w:hRule="exact" w:val="14"/>
        </w:trPr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Корреляционно-регрессионный анализ маркетинговой информации.</w:t>
            </w:r>
          </w:p>
        </w:tc>
      </w:tr>
      <w:tr w:rsidR="004B6D3E" w:rsidRPr="00FE6FD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6D3E" w:rsidRPr="00FE6FDC">
        <w:trPr>
          <w:trHeight w:hRule="exact" w:val="14"/>
        </w:trPr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Многомерные методы анализа маркетинговой информации.</w:t>
            </w:r>
          </w:p>
        </w:tc>
      </w:tr>
      <w:tr w:rsidR="004B6D3E" w:rsidRPr="00FE6FD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6D3E" w:rsidRPr="00FE6F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4B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6D3E" w:rsidRPr="00FE6FD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аналитические технологии разработки маркетинговых стратегий» / Кациель С.А.. – Омск: Изд-во Омской гуманитарной академии, 2020.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6D3E" w:rsidRPr="00FE6FDC">
        <w:trPr>
          <w:trHeight w:hRule="exact" w:val="138"/>
        </w:trPr>
        <w:tc>
          <w:tcPr>
            <w:tcW w:w="285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6D3E" w:rsidRPr="00FE6F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Реброва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978-5-9916-9092-8.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hyperlink r:id="rId4" w:history="1">
              <w:r w:rsidR="003D7AC5">
                <w:rPr>
                  <w:rStyle w:val="a3"/>
                  <w:lang w:val="ru-RU"/>
                </w:rPr>
                <w:t>https://urait.ru/bcode/437233</w:t>
              </w:r>
            </w:hyperlink>
            <w:r w:rsidRPr="008566CE">
              <w:rPr>
                <w:lang w:val="ru-RU"/>
              </w:rPr>
              <w:t xml:space="preserve"> </w:t>
            </w:r>
          </w:p>
        </w:tc>
      </w:tr>
      <w:tr w:rsidR="004B6D3E" w:rsidRPr="00FE6FD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Константиниди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Никитас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978-5-534-02476-0.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hyperlink r:id="rId5" w:history="1">
              <w:r w:rsidR="003D7AC5">
                <w:rPr>
                  <w:rStyle w:val="a3"/>
                  <w:lang w:val="ru-RU"/>
                </w:rPr>
                <w:t>https://www.biblio-online.ru/bcode/432127</w:t>
              </w:r>
            </w:hyperlink>
            <w:r w:rsidRPr="008566CE">
              <w:rPr>
                <w:lang w:val="ru-RU"/>
              </w:rPr>
              <w:t xml:space="preserve"> </w:t>
            </w:r>
          </w:p>
        </w:tc>
      </w:tr>
      <w:tr w:rsidR="004B6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D7AC5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4B6D3E">
        <w:trPr>
          <w:trHeight w:hRule="exact" w:val="277"/>
        </w:trPr>
        <w:tc>
          <w:tcPr>
            <w:tcW w:w="285" w:type="dxa"/>
          </w:tcPr>
          <w:p w:rsidR="004B6D3E" w:rsidRDefault="004B6D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6D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4B6D3E">
        <w:trPr>
          <w:trHeight w:hRule="exact" w:val="7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4B6D3E"/>
        </w:tc>
      </w:tr>
    </w:tbl>
    <w:p w:rsidR="004B6D3E" w:rsidRDefault="00856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3D7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https://urait.ru/bcode/423099</w:t>
              </w:r>
            </w:hyperlink>
            <w:r w:rsidR="008566CE">
              <w:t xml:space="preserve"> </w:t>
            </w:r>
          </w:p>
        </w:tc>
      </w:tr>
      <w:tr w:rsidR="004B6D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Константиниди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Никитас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978-5-9916-9115-4.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D7AC5">
                <w:rPr>
                  <w:rStyle w:val="a3"/>
                </w:rPr>
                <w:t>https://urait.ru/bcode/437629</w:t>
              </w:r>
            </w:hyperlink>
            <w:r>
              <w:t xml:space="preserve"> </w:t>
            </w:r>
          </w:p>
        </w:tc>
      </w:tr>
      <w:tr w:rsidR="004B6D3E" w:rsidRPr="00FE6F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978-5-4486-0102-6.</w:t>
            </w:r>
            <w:r w:rsidRPr="008566CE">
              <w:rPr>
                <w:lang w:val="ru-RU"/>
              </w:rPr>
              <w:t xml:space="preserve"> 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6CE">
              <w:rPr>
                <w:lang w:val="ru-RU"/>
              </w:rPr>
              <w:t xml:space="preserve"> </w:t>
            </w:r>
            <w:hyperlink r:id="rId9" w:history="1">
              <w:r w:rsidR="003D7AC5">
                <w:rPr>
                  <w:rStyle w:val="a3"/>
                  <w:lang w:val="ru-RU"/>
                </w:rPr>
                <w:t>http://www.iprbookshop.ru/72801.html</w:t>
              </w:r>
            </w:hyperlink>
            <w:r w:rsidRPr="008566CE">
              <w:rPr>
                <w:lang w:val="ru-RU"/>
              </w:rPr>
              <w:t xml:space="preserve"> </w:t>
            </w:r>
          </w:p>
        </w:tc>
      </w:tr>
      <w:tr w:rsidR="004B6D3E" w:rsidRPr="00FE6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6D3E" w:rsidRPr="00FE6FD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6D3E" w:rsidRPr="00FE6F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6D3E" w:rsidRPr="00FE6FD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FE6FD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6D3E" w:rsidRPr="00FE6F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6D3E" w:rsidRPr="00FE6F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6D3E" w:rsidRDefault="00856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6D3E" w:rsidRDefault="00856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6D3E" w:rsidRPr="008566CE" w:rsidRDefault="004B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FE6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D7A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6D3E" w:rsidRPr="00FE6F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B6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Default="0085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6D3E" w:rsidRPr="00FE6F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6D3E" w:rsidRPr="00FE6FDC">
        <w:trPr>
          <w:trHeight w:hRule="exact" w:val="277"/>
        </w:trPr>
        <w:tc>
          <w:tcPr>
            <w:tcW w:w="9640" w:type="dxa"/>
          </w:tcPr>
          <w:p w:rsidR="004B6D3E" w:rsidRPr="008566CE" w:rsidRDefault="004B6D3E">
            <w:pPr>
              <w:rPr>
                <w:lang w:val="ru-RU"/>
              </w:rPr>
            </w:pPr>
          </w:p>
        </w:tc>
      </w:tr>
      <w:tr w:rsidR="004B6D3E" w:rsidRPr="00FE6F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6D3E" w:rsidRPr="00FE6FDC">
        <w:trPr>
          <w:trHeight w:hRule="exact" w:val="4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FE6FD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6D3E" w:rsidRPr="008566CE" w:rsidRDefault="00856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6D3E" w:rsidRPr="00FE6FD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6D3E" w:rsidRPr="00FE6FDC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B6D3E" w:rsidRPr="008566CE" w:rsidRDefault="008566CE">
      <w:pPr>
        <w:rPr>
          <w:sz w:val="0"/>
          <w:szCs w:val="0"/>
          <w:lang w:val="ru-RU"/>
        </w:rPr>
      </w:pPr>
      <w:r w:rsidRPr="008566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6D3E" w:rsidRPr="00FE6F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6D3E" w:rsidRPr="008566CE" w:rsidRDefault="00856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30" w:history="1">
              <w:r w:rsidR="00F14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56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B6D3E" w:rsidRPr="008566CE" w:rsidRDefault="004B6D3E">
      <w:pPr>
        <w:rPr>
          <w:lang w:val="ru-RU"/>
        </w:rPr>
      </w:pPr>
    </w:p>
    <w:sectPr w:rsidR="004B6D3E" w:rsidRPr="008566CE" w:rsidSect="004B6D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881"/>
    <w:rsid w:val="003D7AC5"/>
    <w:rsid w:val="004B4D03"/>
    <w:rsid w:val="004B6D3E"/>
    <w:rsid w:val="0078492A"/>
    <w:rsid w:val="008566CE"/>
    <w:rsid w:val="0085735B"/>
    <w:rsid w:val="00A97599"/>
    <w:rsid w:val="00C13242"/>
    <w:rsid w:val="00D31453"/>
    <w:rsid w:val="00D568E5"/>
    <w:rsid w:val="00E06DD1"/>
    <w:rsid w:val="00E15CAE"/>
    <w:rsid w:val="00E209E2"/>
    <w:rsid w:val="00EB2612"/>
    <w:rsid w:val="00F07C52"/>
    <w:rsid w:val="00F14C16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7F6F5-784C-407E-A512-8DF274B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C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2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309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17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12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233" TargetMode="External"/><Relationship Id="rId9" Type="http://schemas.openxmlformats.org/officeDocument/2006/relationships/hyperlink" Target="http://www.iprbookshop.ru/7280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6154</Words>
  <Characters>35083</Characters>
  <Application>Microsoft Office Word</Application>
  <DocSecurity>0</DocSecurity>
  <Lines>292</Lines>
  <Paragraphs>82</Paragraphs>
  <ScaleCrop>false</ScaleCrop>
  <Company>ЧУОО ВО "ОмГА"</Company>
  <LinksUpToDate>false</LinksUpToDate>
  <CharactersWithSpaces>41155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2020-2021_ФГОС3++2020_Бак-ЗФО-РСО(20)_plx_Информационно-аналитические технологии разработки маркетинговых стратегий</dc:title>
  <dc:creator>FastReport.NET</dc:creator>
  <cp:lastModifiedBy>Mark Bernstorf</cp:lastModifiedBy>
  <cp:revision>10</cp:revision>
  <dcterms:created xsi:type="dcterms:W3CDTF">2021-06-08T03:52:00Z</dcterms:created>
  <dcterms:modified xsi:type="dcterms:W3CDTF">2022-11-12T16:50:00Z</dcterms:modified>
</cp:coreProperties>
</file>